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ADE5" w14:textId="2DF0EB18" w:rsidR="007C27FA" w:rsidRDefault="00C658FC" w:rsidP="007C27FA">
      <w:pPr>
        <w:ind w:leftChars="100" w:left="193"/>
        <w:jc w:val="center"/>
        <w:rPr>
          <w:rFonts w:ascii="UD デジタル 教科書体 NK-B" w:eastAsia="UD デジタル 教科書体 NK-B"/>
          <w:sz w:val="52"/>
          <w:szCs w:val="52"/>
          <w:bdr w:val="single" w:sz="4" w:space="0" w:color="auto"/>
        </w:rPr>
      </w:pPr>
      <w:r>
        <w:rPr>
          <w:rFonts w:ascii="UD デジタル 教科書体 NK-B" w:eastAsia="UD デジタル 教科書体 NK-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3993A" wp14:editId="51B57F11">
                <wp:simplePos x="0" y="0"/>
                <wp:positionH relativeFrom="page">
                  <wp:posOffset>493395</wp:posOffset>
                </wp:positionH>
                <wp:positionV relativeFrom="paragraph">
                  <wp:posOffset>387351</wp:posOffset>
                </wp:positionV>
                <wp:extent cx="1436437" cy="585470"/>
                <wp:effectExtent l="0" t="190500" r="0" b="195580"/>
                <wp:wrapNone/>
                <wp:docPr id="1589544359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36196">
                          <a:off x="0" y="0"/>
                          <a:ext cx="1436437" cy="585470"/>
                        </a:xfrm>
                        <a:prstGeom prst="wedgeEllipseCallout">
                          <a:avLst>
                            <a:gd name="adj1" fmla="val 26372"/>
                            <a:gd name="adj2" fmla="val 7912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85609D" w14:textId="633A10B1" w:rsidR="007C27FA" w:rsidRPr="007C27FA" w:rsidRDefault="007C27FA" w:rsidP="007C27FA">
                            <w:pPr>
                              <w:ind w:left="849" w:hangingChars="200" w:hanging="849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4"/>
                                <w:szCs w:val="44"/>
                                <w:u w:val="double"/>
                              </w:rPr>
                            </w:pPr>
                            <w:r w:rsidRPr="007C27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4"/>
                                <w:szCs w:val="44"/>
                                <w:u w:val="double"/>
                              </w:rPr>
                              <w:t>5千円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3993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o:spid="_x0000_s1026" type="#_x0000_t63" style="position:absolute;left:0;text-align:left;margin-left:38.85pt;margin-top:30.5pt;width:113.1pt;height:46.1pt;rotation:-2254224fd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" adj="16496,27892" fillcolor="window" strokecolor="windowText" strokeweight="1pt">
                <v:textbox>
                  <w:txbxContent>
                    <w:p w14:paraId="4A85609D" w14:textId="633A10B1" w:rsidR="007C27FA" w:rsidRPr="007C27FA" w:rsidRDefault="007C27FA" w:rsidP="007C27FA">
                      <w:pPr>
                        <w:ind w:left="849" w:hangingChars="200" w:hanging="849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4"/>
                          <w:szCs w:val="44"/>
                          <w:u w:val="double"/>
                        </w:rPr>
                      </w:pPr>
                      <w:r w:rsidRPr="007C27F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4"/>
                          <w:szCs w:val="44"/>
                          <w:u w:val="double"/>
                        </w:rPr>
                        <w:t>5千円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C27FA">
        <w:rPr>
          <w:rFonts w:ascii="UD デジタル 教科書体 NK-B" w:eastAsia="UD デジタル 教科書体 NK-B" w:hint="eastAsia"/>
          <w:sz w:val="32"/>
          <w:szCs w:val="32"/>
        </w:rPr>
        <w:t>～</w:t>
      </w:r>
      <w:r w:rsidR="00594E39">
        <w:rPr>
          <w:rFonts w:ascii="UD デジタル 教科書体 NK-B" w:eastAsia="UD デジタル 教科書体 NK-B" w:hint="eastAsia"/>
          <w:sz w:val="32"/>
          <w:szCs w:val="32"/>
        </w:rPr>
        <w:t>(国)</w:t>
      </w:r>
      <w:r w:rsidR="00594E39" w:rsidRPr="00FD0230">
        <w:rPr>
          <w:rFonts w:ascii="UD デジタル 教科書体 NK-B" w:eastAsia="UD デジタル 教科書体 NK-B" w:hint="eastAsia"/>
          <w:sz w:val="32"/>
          <w:szCs w:val="32"/>
        </w:rPr>
        <w:t>重点支援地方交付金</w:t>
      </w:r>
      <w:r w:rsidR="007C27FA">
        <w:rPr>
          <w:rFonts w:ascii="UD デジタル 教科書体 NK-B" w:eastAsia="UD デジタル 教科書体 NK-B" w:hint="eastAsia"/>
          <w:sz w:val="32"/>
          <w:szCs w:val="32"/>
        </w:rPr>
        <w:t>活用事業～</w:t>
      </w:r>
    </w:p>
    <w:p w14:paraId="60638931" w14:textId="034CA209" w:rsidR="007C27FA" w:rsidRPr="007C27FA" w:rsidRDefault="007C27FA" w:rsidP="007C27FA">
      <w:pPr>
        <w:rPr>
          <w:rFonts w:ascii="UD デジタル 教科書体 NK-B" w:eastAsia="UD デジタル 教科書体 NK-B"/>
          <w:sz w:val="20"/>
          <w:szCs w:val="20"/>
          <w:bdr w:val="single" w:sz="4" w:space="0" w:color="auto"/>
        </w:rPr>
      </w:pPr>
    </w:p>
    <w:p w14:paraId="3E57CA81" w14:textId="17F0F9DC" w:rsidR="007C27FA" w:rsidRPr="00FD0230" w:rsidRDefault="007C27FA" w:rsidP="007C27FA">
      <w:pPr>
        <w:ind w:leftChars="100" w:left="193"/>
        <w:jc w:val="center"/>
        <w:rPr>
          <w:rFonts w:ascii="UD デジタル 教科書体 NK-B" w:eastAsia="UD デジタル 教科書体 NK-B"/>
          <w:sz w:val="52"/>
          <w:szCs w:val="52"/>
          <w:bdr w:val="single" w:sz="4" w:space="0" w:color="auto"/>
        </w:rPr>
      </w:pPr>
      <w:r w:rsidRPr="00474355">
        <w:rPr>
          <w:rFonts w:ascii="UD デジタル 教科書体 NK-B" w:eastAsia="UD デジタル 教科書体 NK-B" w:hint="eastAsia"/>
          <w:sz w:val="52"/>
          <w:szCs w:val="52"/>
          <w:bdr w:val="single" w:sz="4" w:space="0" w:color="auto"/>
        </w:rPr>
        <w:t>町内共通商品券を配布します</w:t>
      </w:r>
    </w:p>
    <w:p w14:paraId="07362758" w14:textId="492C12C0" w:rsidR="00EF3123" w:rsidRPr="00EF3123" w:rsidRDefault="007C27FA" w:rsidP="007C27FA">
      <w:pPr>
        <w:jc w:val="right"/>
        <w:rPr>
          <w:rFonts w:ascii="UD デジタル 教科書体 NK-B" w:eastAsia="UD デジタル 教科書体 NK-B"/>
          <w:sz w:val="16"/>
          <w:szCs w:val="16"/>
        </w:rPr>
      </w:pPr>
      <w:r>
        <w:rPr>
          <w:rFonts w:ascii="UD デジタル 教科書体 NK-B" w:eastAsia="UD デジタル 教科書体 NK-B" w:hint="eastAsia"/>
          <w:sz w:val="32"/>
          <w:szCs w:val="32"/>
        </w:rPr>
        <w:t xml:space="preserve">　　</w:t>
      </w:r>
    </w:p>
    <w:p w14:paraId="49009054" w14:textId="36ED86D0" w:rsidR="007C27FA" w:rsidRPr="00FD0230" w:rsidRDefault="007C27FA" w:rsidP="00C658FC">
      <w:pPr>
        <w:spacing w:line="520" w:lineRule="exact"/>
        <w:jc w:val="right"/>
        <w:rPr>
          <w:rFonts w:ascii="UD デジタル 教科書体 NK-B" w:eastAsia="UD デジタル 教科書体 NK-B"/>
          <w:sz w:val="32"/>
          <w:szCs w:val="32"/>
        </w:rPr>
      </w:pPr>
      <w:r w:rsidRPr="00FD0230">
        <w:rPr>
          <w:rFonts w:ascii="UD デジタル 教科書体 NK-B" w:eastAsia="UD デジタル 教科書体 NK-B" w:hint="eastAsia"/>
          <w:sz w:val="32"/>
          <w:szCs w:val="32"/>
        </w:rPr>
        <w:t>令和7年12月</w:t>
      </w:r>
      <w:r w:rsidR="00D35C26">
        <w:rPr>
          <w:rFonts w:ascii="UD デジタル 教科書体 NK-B" w:eastAsia="UD デジタル 教科書体 NK-B" w:hint="eastAsia"/>
          <w:sz w:val="32"/>
          <w:szCs w:val="32"/>
        </w:rPr>
        <w:t>22</w:t>
      </w:r>
      <w:r w:rsidRPr="00FD0230">
        <w:rPr>
          <w:rFonts w:ascii="UD デジタル 教科書体 NK-B" w:eastAsia="UD デジタル 教科書体 NK-B" w:hint="eastAsia"/>
          <w:sz w:val="32"/>
          <w:szCs w:val="32"/>
        </w:rPr>
        <w:t>日</w:t>
      </w:r>
    </w:p>
    <w:p w14:paraId="35ADBBB6" w14:textId="5AD6B8CD" w:rsidR="007C27FA" w:rsidRPr="00EF3123" w:rsidRDefault="007C27FA" w:rsidP="00C658FC">
      <w:pPr>
        <w:spacing w:line="520" w:lineRule="exact"/>
        <w:rPr>
          <w:rFonts w:ascii="UD デジタル 教科書体 NK-B" w:eastAsia="UD デジタル 教科書体 NK-B"/>
          <w:sz w:val="20"/>
          <w:szCs w:val="20"/>
        </w:rPr>
      </w:pPr>
    </w:p>
    <w:p w14:paraId="6506FCBF" w14:textId="052AF049" w:rsidR="007C27FA" w:rsidRPr="00FD0230" w:rsidRDefault="007C27FA" w:rsidP="00C658FC">
      <w:pPr>
        <w:spacing w:line="520" w:lineRule="exact"/>
        <w:ind w:firstLineChars="100" w:firstLine="303"/>
        <w:rPr>
          <w:rFonts w:ascii="UD デジタル 教科書体 NK-B" w:eastAsia="UD デジタル 教科書体 NK-B"/>
          <w:sz w:val="32"/>
          <w:szCs w:val="32"/>
        </w:rPr>
      </w:pPr>
      <w:r w:rsidRPr="00FD0230">
        <w:rPr>
          <w:rFonts w:ascii="UD デジタル 教科書体 NK-B" w:eastAsia="UD デジタル 教科書体 NK-B" w:hint="eastAsia"/>
          <w:sz w:val="32"/>
          <w:szCs w:val="32"/>
        </w:rPr>
        <w:t>七ヶ宿町民の</w:t>
      </w:r>
      <w:r w:rsidR="00190405">
        <w:rPr>
          <w:rFonts w:ascii="UD デジタル 教科書体 NK-B" w:eastAsia="UD デジタル 教科書体 NK-B" w:hint="eastAsia"/>
          <w:sz w:val="32"/>
          <w:szCs w:val="32"/>
        </w:rPr>
        <w:t xml:space="preserve">皆さま　</w:t>
      </w:r>
      <w:r w:rsidRPr="00FD0230">
        <w:rPr>
          <w:rFonts w:ascii="UD デジタル 教科書体 NK-B" w:eastAsia="UD デジタル 教科書体 NK-B" w:hint="eastAsia"/>
          <w:sz w:val="32"/>
          <w:szCs w:val="32"/>
        </w:rPr>
        <w:t>へ</w:t>
      </w:r>
    </w:p>
    <w:p w14:paraId="581B1E1A" w14:textId="12B33814" w:rsidR="007C27FA" w:rsidRPr="00FD0230" w:rsidRDefault="007C27FA" w:rsidP="00F3084B">
      <w:pPr>
        <w:spacing w:line="440" w:lineRule="exact"/>
        <w:rPr>
          <w:rFonts w:ascii="UD デジタル 教科書体 NK-B" w:eastAsia="UD デジタル 教科書体 NK-B"/>
          <w:sz w:val="32"/>
          <w:szCs w:val="32"/>
        </w:rPr>
      </w:pPr>
      <w:r w:rsidRPr="00FD0230">
        <w:rPr>
          <w:rFonts w:ascii="UD デジタル 教科書体 NK-B" w:eastAsia="UD デジタル 教科書体 NK-B" w:hint="eastAsia"/>
          <w:sz w:val="32"/>
          <w:szCs w:val="32"/>
        </w:rPr>
        <w:t xml:space="preserve">　　　　　　　　　　　　　　　　　　　　　　　</w:t>
      </w:r>
      <w:r>
        <w:rPr>
          <w:rFonts w:ascii="UD デジタル 教科書体 NK-B" w:eastAsia="UD デジタル 教科書体 NK-B" w:hint="eastAsia"/>
          <w:sz w:val="32"/>
          <w:szCs w:val="32"/>
        </w:rPr>
        <w:t xml:space="preserve">　　　　　　</w:t>
      </w:r>
      <w:r w:rsidRPr="00FD0230">
        <w:rPr>
          <w:rFonts w:ascii="UD デジタル 教科書体 NK-B" w:eastAsia="UD デジタル 教科書体 NK-B" w:hint="eastAsia"/>
          <w:sz w:val="32"/>
          <w:szCs w:val="32"/>
        </w:rPr>
        <w:t>七ヶ宿町長　小　関　幸　一</w:t>
      </w:r>
    </w:p>
    <w:p w14:paraId="235EA8CF" w14:textId="72DAC93F" w:rsidR="007C27FA" w:rsidRPr="00FD0230" w:rsidRDefault="007C27FA" w:rsidP="00F3084B">
      <w:pPr>
        <w:spacing w:line="480" w:lineRule="exact"/>
        <w:rPr>
          <w:rFonts w:ascii="UD デジタル 教科書体 NK-B" w:eastAsia="UD デジタル 教科書体 NK-B"/>
          <w:sz w:val="32"/>
          <w:szCs w:val="32"/>
        </w:rPr>
      </w:pPr>
      <w:r w:rsidRPr="00FD0230">
        <w:rPr>
          <w:rFonts w:ascii="UD デジタル 教科書体 NK-B" w:eastAsia="UD デジタル 教科書体 NK-B" w:hint="eastAsia"/>
          <w:sz w:val="32"/>
          <w:szCs w:val="32"/>
        </w:rPr>
        <w:t xml:space="preserve">　　　　　　　　　　　　　　　　　　　　　　　　　　　　　　　</w:t>
      </w:r>
      <w:r>
        <w:rPr>
          <w:rFonts w:ascii="UD デジタル 教科書体 NK-B" w:eastAsia="UD デジタル 教科書体 NK-B" w:hint="eastAsia"/>
          <w:sz w:val="32"/>
          <w:szCs w:val="32"/>
        </w:rPr>
        <w:t xml:space="preserve">　　　　　 </w:t>
      </w:r>
      <w:r w:rsidRPr="00FD0230">
        <w:rPr>
          <w:rFonts w:ascii="UD デジタル 教科書体 NK-B" w:eastAsia="UD デジタル 教科書体 NK-B" w:hint="eastAsia"/>
          <w:sz w:val="32"/>
          <w:szCs w:val="32"/>
        </w:rPr>
        <w:t xml:space="preserve">　　（公印省略）</w:t>
      </w:r>
    </w:p>
    <w:p w14:paraId="017ECD1E" w14:textId="1CC2BC9E" w:rsidR="007C27FA" w:rsidRPr="00F3084B" w:rsidRDefault="007C27FA" w:rsidP="007C27FA">
      <w:pPr>
        <w:jc w:val="center"/>
        <w:rPr>
          <w:rFonts w:ascii="UD デジタル 教科書体 NK-B" w:eastAsia="UD デジタル 教科書体 NK-B"/>
          <w:sz w:val="24"/>
          <w:szCs w:val="24"/>
        </w:rPr>
      </w:pPr>
    </w:p>
    <w:p w14:paraId="71FD9551" w14:textId="1319657E" w:rsidR="00EF3123" w:rsidRDefault="007C27FA" w:rsidP="00EF3123">
      <w:pPr>
        <w:spacing w:line="480" w:lineRule="exact"/>
        <w:jc w:val="center"/>
        <w:rPr>
          <w:rFonts w:ascii="UD デジタル 教科書体 NK-B" w:eastAsia="UD デジタル 教科書体 NK-B"/>
          <w:sz w:val="32"/>
          <w:szCs w:val="32"/>
        </w:rPr>
      </w:pPr>
      <w:r w:rsidRPr="00FD0230">
        <w:rPr>
          <w:rFonts w:ascii="UD デジタル 教科書体 NK-B" w:eastAsia="UD デジタル 教科書体 NK-B" w:hint="eastAsia"/>
          <w:sz w:val="32"/>
          <w:szCs w:val="32"/>
        </w:rPr>
        <w:t>『</w:t>
      </w:r>
      <w:r w:rsidR="00EF3123">
        <w:rPr>
          <w:rFonts w:ascii="UD デジタル 教科書体 NK-B" w:eastAsia="UD デジタル 教科書体 NK-B" w:hint="eastAsia"/>
          <w:sz w:val="32"/>
          <w:szCs w:val="32"/>
        </w:rPr>
        <w:t>あったか・ぬくぬく生活支援</w:t>
      </w:r>
      <w:r w:rsidRPr="00FD0230">
        <w:rPr>
          <w:rFonts w:ascii="UD デジタル 教科書体 NK-B" w:eastAsia="UD デジタル 教科書体 NK-B" w:hint="eastAsia"/>
          <w:sz w:val="32"/>
          <w:szCs w:val="32"/>
        </w:rPr>
        <w:t>商品券</w:t>
      </w:r>
      <w:r w:rsidR="00EF3123">
        <w:rPr>
          <w:rFonts w:ascii="UD デジタル 教科書体 NK-B" w:eastAsia="UD デジタル 教科書体 NK-B" w:hint="eastAsia"/>
          <w:sz w:val="32"/>
          <w:szCs w:val="32"/>
        </w:rPr>
        <w:t>(町内</w:t>
      </w:r>
      <w:r w:rsidR="00190405">
        <w:rPr>
          <w:rFonts w:ascii="UD デジタル 教科書体 NK-B" w:eastAsia="UD デジタル 教科書体 NK-B" w:hint="eastAsia"/>
          <w:sz w:val="32"/>
          <w:szCs w:val="32"/>
        </w:rPr>
        <w:t>共通</w:t>
      </w:r>
      <w:r w:rsidR="00EF3123">
        <w:rPr>
          <w:rFonts w:ascii="UD デジタル 教科書体 NK-B" w:eastAsia="UD デジタル 教科書体 NK-B" w:hint="eastAsia"/>
          <w:sz w:val="32"/>
          <w:szCs w:val="32"/>
        </w:rPr>
        <w:t>商品券)</w:t>
      </w:r>
      <w:r w:rsidRPr="00FD0230">
        <w:rPr>
          <w:rFonts w:ascii="UD デジタル 教科書体 NK-B" w:eastAsia="UD デジタル 教科書体 NK-B" w:hint="eastAsia"/>
          <w:sz w:val="32"/>
          <w:szCs w:val="32"/>
        </w:rPr>
        <w:t>』の</w:t>
      </w:r>
    </w:p>
    <w:p w14:paraId="788FA90C" w14:textId="0479A59D" w:rsidR="007C27FA" w:rsidRPr="00FD0230" w:rsidRDefault="007C27FA" w:rsidP="00C658FC">
      <w:pPr>
        <w:spacing w:line="440" w:lineRule="exact"/>
        <w:ind w:firstLineChars="200" w:firstLine="606"/>
        <w:rPr>
          <w:rFonts w:ascii="UD デジタル 教科書体 NK-B" w:eastAsia="UD デジタル 教科書体 NK-B"/>
          <w:sz w:val="32"/>
          <w:szCs w:val="32"/>
        </w:rPr>
      </w:pPr>
      <w:r w:rsidRPr="00FD0230">
        <w:rPr>
          <w:rFonts w:ascii="UD デジタル 教科書体 NK-B" w:eastAsia="UD デジタル 教科書体 NK-B" w:hint="eastAsia"/>
          <w:sz w:val="32"/>
          <w:szCs w:val="32"/>
        </w:rPr>
        <w:t>配付について</w:t>
      </w:r>
      <w:r w:rsidR="00190405">
        <w:rPr>
          <w:rFonts w:ascii="UD デジタル 教科書体 NK-B" w:eastAsia="UD デジタル 教科書体 NK-B" w:hint="eastAsia"/>
          <w:sz w:val="32"/>
          <w:szCs w:val="32"/>
        </w:rPr>
        <w:t>(お知らせ)</w:t>
      </w:r>
    </w:p>
    <w:p w14:paraId="3A55378F" w14:textId="339CF29B" w:rsidR="007C27FA" w:rsidRPr="00C658FC" w:rsidRDefault="007C27FA" w:rsidP="00C658FC">
      <w:pPr>
        <w:spacing w:line="440" w:lineRule="exact"/>
        <w:jc w:val="center"/>
        <w:rPr>
          <w:rFonts w:ascii="UD デジタル 教科書体 NK-B" w:eastAsia="UD デジタル 教科書体 NK-B"/>
          <w:sz w:val="20"/>
          <w:szCs w:val="20"/>
        </w:rPr>
      </w:pPr>
    </w:p>
    <w:p w14:paraId="72413440" w14:textId="09B055B2" w:rsidR="007C27FA" w:rsidRPr="00FD0230" w:rsidRDefault="007C27FA" w:rsidP="00C658FC">
      <w:pPr>
        <w:spacing w:line="440" w:lineRule="exact"/>
        <w:jc w:val="left"/>
        <w:rPr>
          <w:rFonts w:ascii="UD デジタル 教科書体 NK-B" w:eastAsia="UD デジタル 教科書体 NK-B"/>
          <w:sz w:val="32"/>
          <w:szCs w:val="32"/>
        </w:rPr>
      </w:pPr>
      <w:r w:rsidRPr="00FD0230">
        <w:rPr>
          <w:rFonts w:ascii="UD デジタル 教科書体 NK-B" w:eastAsia="UD デジタル 教科書体 NK-B" w:hint="eastAsia"/>
          <w:sz w:val="32"/>
          <w:szCs w:val="32"/>
        </w:rPr>
        <w:t xml:space="preserve">　</w:t>
      </w:r>
      <w:r>
        <w:rPr>
          <w:rFonts w:ascii="UD デジタル 教科書体 NK-B" w:eastAsia="UD デジタル 教科書体 NK-B" w:hint="eastAsia"/>
          <w:sz w:val="32"/>
          <w:szCs w:val="32"/>
        </w:rPr>
        <w:t>師走</w:t>
      </w:r>
      <w:r w:rsidRPr="00FD0230">
        <w:rPr>
          <w:rFonts w:ascii="UD デジタル 教科書体 NK-B" w:eastAsia="UD デジタル 教科書体 NK-B" w:hint="eastAsia"/>
          <w:sz w:val="32"/>
          <w:szCs w:val="32"/>
        </w:rPr>
        <w:t>の候、皆</w:t>
      </w:r>
      <w:r w:rsidR="00F3084B">
        <w:rPr>
          <w:rFonts w:ascii="UD デジタル 教科書体 NK-B" w:eastAsia="UD デジタル 教科書体 NK-B" w:hint="eastAsia"/>
          <w:sz w:val="32"/>
          <w:szCs w:val="32"/>
        </w:rPr>
        <w:t>さま</w:t>
      </w:r>
      <w:r w:rsidRPr="00FD0230">
        <w:rPr>
          <w:rFonts w:ascii="UD デジタル 教科書体 NK-B" w:eastAsia="UD デジタル 教科書体 NK-B" w:hint="eastAsia"/>
          <w:sz w:val="32"/>
          <w:szCs w:val="32"/>
        </w:rPr>
        <w:t>にはますますご健勝のこととお慶び申し上げます。</w:t>
      </w:r>
    </w:p>
    <w:p w14:paraId="4A7E6A25" w14:textId="596F4BD4" w:rsidR="007C27FA" w:rsidRDefault="007C27FA" w:rsidP="007C27FA">
      <w:pPr>
        <w:jc w:val="left"/>
        <w:rPr>
          <w:rFonts w:ascii="UD デジタル 教科書体 NK-B" w:eastAsia="UD デジタル 教科書体 NK-B"/>
          <w:sz w:val="32"/>
          <w:szCs w:val="32"/>
        </w:rPr>
      </w:pPr>
      <w:r w:rsidRPr="00FD0230">
        <w:rPr>
          <w:rFonts w:ascii="UD デジタル 教科書体 NK-B" w:eastAsia="UD デジタル 教科書体 NK-B" w:hint="eastAsia"/>
          <w:sz w:val="32"/>
          <w:szCs w:val="32"/>
        </w:rPr>
        <w:t xml:space="preserve">　さて、物価高騰による経済的負担の軽減を図るため、町民の皆</w:t>
      </w:r>
      <w:r w:rsidR="00190405">
        <w:rPr>
          <w:rFonts w:ascii="UD デジタル 教科書体 NK-B" w:eastAsia="UD デジタル 教科書体 NK-B" w:hint="eastAsia"/>
          <w:sz w:val="32"/>
          <w:szCs w:val="32"/>
        </w:rPr>
        <w:t>さまへ</w:t>
      </w:r>
      <w:r w:rsidRPr="00FD0230">
        <w:rPr>
          <w:rFonts w:ascii="UD デジタル 教科書体 NK-B" w:eastAsia="UD デジタル 教科書体 NK-B" w:hint="eastAsia"/>
          <w:sz w:val="32"/>
          <w:szCs w:val="32"/>
        </w:rPr>
        <w:t>お一人につき、</w:t>
      </w:r>
      <w:r w:rsidRPr="00FD0230">
        <w:rPr>
          <w:rFonts w:ascii="UD デジタル 教科書体 NK-B" w:eastAsia="UD デジタル 教科書体 NK-B" w:hint="eastAsia"/>
          <w:sz w:val="32"/>
          <w:szCs w:val="32"/>
          <w:u w:val="double"/>
        </w:rPr>
        <w:t>５千円分の</w:t>
      </w:r>
      <w:r w:rsidR="00C658FC">
        <w:rPr>
          <w:rFonts w:ascii="UD デジタル 教科書体 NK-B" w:eastAsia="UD デジタル 教科書体 NK-B" w:hint="eastAsia"/>
          <w:sz w:val="32"/>
          <w:szCs w:val="32"/>
          <w:u w:val="double"/>
        </w:rPr>
        <w:t>『</w:t>
      </w:r>
      <w:r w:rsidRPr="00FD0230">
        <w:rPr>
          <w:rFonts w:ascii="UD デジタル 教科書体 NK-B" w:eastAsia="UD デジタル 教科書体 NK-B" w:hint="eastAsia"/>
          <w:sz w:val="32"/>
          <w:szCs w:val="32"/>
          <w:u w:val="double"/>
        </w:rPr>
        <w:t>あったか・ぬくぬく生活支援商品券</w:t>
      </w:r>
      <w:r w:rsidR="00EF3123">
        <w:rPr>
          <w:rFonts w:ascii="UD デジタル 教科書体 NK-B" w:eastAsia="UD デジタル 教科書体 NK-B" w:hint="eastAsia"/>
          <w:sz w:val="32"/>
          <w:szCs w:val="32"/>
          <w:u w:val="double"/>
        </w:rPr>
        <w:t>(町内共通商品券)</w:t>
      </w:r>
      <w:r w:rsidR="00C658FC">
        <w:rPr>
          <w:rFonts w:ascii="UD デジタル 教科書体 NK-B" w:eastAsia="UD デジタル 教科書体 NK-B" w:hint="eastAsia"/>
          <w:sz w:val="32"/>
          <w:szCs w:val="32"/>
          <w:u w:val="double"/>
        </w:rPr>
        <w:t>』</w:t>
      </w:r>
      <w:r w:rsidRPr="00FD0230">
        <w:rPr>
          <w:rFonts w:ascii="UD デジタル 教科書体 NK-B" w:eastAsia="UD デジタル 教科書体 NK-B" w:hint="eastAsia"/>
          <w:sz w:val="32"/>
          <w:szCs w:val="32"/>
        </w:rPr>
        <w:t>を、</w:t>
      </w:r>
      <w:r>
        <w:rPr>
          <w:rFonts w:ascii="UD デジタル 教科書体 NK-B" w:eastAsia="UD デジタル 教科書体 NK-B" w:hint="eastAsia"/>
          <w:sz w:val="32"/>
          <w:szCs w:val="32"/>
        </w:rPr>
        <w:t>下記のとおり</w:t>
      </w:r>
      <w:r w:rsidRPr="00FD0230">
        <w:rPr>
          <w:rFonts w:ascii="UD デジタル 教科書体 NK-B" w:eastAsia="UD デジタル 教科書体 NK-B" w:hint="eastAsia"/>
          <w:sz w:val="32"/>
          <w:szCs w:val="32"/>
        </w:rPr>
        <w:t>世帯主様あてに世帯全員分をまとめてお送り</w:t>
      </w:r>
      <w:r w:rsidR="00EF3123">
        <w:rPr>
          <w:rFonts w:ascii="UD デジタル 教科書体 NK-B" w:eastAsia="UD デジタル 教科書体 NK-B" w:hint="eastAsia"/>
          <w:sz w:val="32"/>
          <w:szCs w:val="32"/>
        </w:rPr>
        <w:t>し</w:t>
      </w:r>
      <w:r w:rsidR="00190405">
        <w:rPr>
          <w:rFonts w:ascii="UD デジタル 教科書体 NK-B" w:eastAsia="UD デジタル 教科書体 NK-B" w:hint="eastAsia"/>
          <w:sz w:val="32"/>
          <w:szCs w:val="32"/>
        </w:rPr>
        <w:t>ま</w:t>
      </w:r>
      <w:r w:rsidR="00EF3123">
        <w:rPr>
          <w:rFonts w:ascii="UD デジタル 教科書体 NK-B" w:eastAsia="UD デジタル 教科書体 NK-B" w:hint="eastAsia"/>
          <w:sz w:val="32"/>
          <w:szCs w:val="32"/>
        </w:rPr>
        <w:t>す</w:t>
      </w:r>
      <w:r w:rsidRPr="00FD0230">
        <w:rPr>
          <w:rFonts w:ascii="UD デジタル 教科書体 NK-B" w:eastAsia="UD デジタル 教科書体 NK-B" w:hint="eastAsia"/>
          <w:sz w:val="32"/>
          <w:szCs w:val="32"/>
        </w:rPr>
        <w:t>ので、お知らせいたします。</w:t>
      </w:r>
    </w:p>
    <w:p w14:paraId="06B7206E" w14:textId="77777777" w:rsidR="00C658FC" w:rsidRPr="00FD0230" w:rsidRDefault="00C658FC" w:rsidP="00C658FC">
      <w:pPr>
        <w:spacing w:line="240" w:lineRule="exact"/>
        <w:jc w:val="left"/>
        <w:rPr>
          <w:rFonts w:ascii="UD デジタル 教科書体 NK-B" w:eastAsia="UD デジタル 教科書体 NK-B"/>
          <w:sz w:val="32"/>
          <w:szCs w:val="32"/>
        </w:rPr>
      </w:pPr>
    </w:p>
    <w:p w14:paraId="6EBAE0AF" w14:textId="4C9EABBA" w:rsidR="007C27FA" w:rsidRDefault="007C27FA" w:rsidP="007C27FA">
      <w:pPr>
        <w:pStyle w:val="a5"/>
        <w:rPr>
          <w:sz w:val="32"/>
          <w:szCs w:val="32"/>
        </w:rPr>
      </w:pPr>
      <w:r w:rsidRPr="00FD0230">
        <w:rPr>
          <w:rFonts w:hint="eastAsia"/>
          <w:sz w:val="32"/>
          <w:szCs w:val="32"/>
        </w:rPr>
        <w:t>記</w:t>
      </w:r>
    </w:p>
    <w:p w14:paraId="769546FF" w14:textId="77777777" w:rsidR="00D35C26" w:rsidRPr="00D35C26" w:rsidRDefault="00D35C26" w:rsidP="00D35C26">
      <w:pPr>
        <w:rPr>
          <w:rFonts w:hint="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58"/>
        <w:gridCol w:w="2972"/>
        <w:gridCol w:w="3810"/>
      </w:tblGrid>
      <w:tr w:rsidR="007C27FA" w:rsidRPr="00FD0230" w14:paraId="1C3BE3CB" w14:textId="77777777" w:rsidTr="00594E39"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A9236" w14:textId="77777777" w:rsidR="007C27FA" w:rsidRPr="00FD0230" w:rsidRDefault="007C27FA" w:rsidP="00C214B9">
            <w:pPr>
              <w:jc w:val="center"/>
              <w:rPr>
                <w:rFonts w:ascii="UD デジタル 教科書体 NK" w:eastAsia="UD デジタル 教科書体 NK"/>
                <w:b/>
                <w:bCs/>
                <w:sz w:val="32"/>
                <w:szCs w:val="32"/>
              </w:rPr>
            </w:pPr>
            <w:r w:rsidRPr="00FD0230">
              <w:rPr>
                <w:rFonts w:ascii="UD デジタル 教科書体 NK" w:eastAsia="UD デジタル 教科書体 NK" w:hint="eastAsia"/>
                <w:b/>
                <w:bCs/>
                <w:sz w:val="32"/>
                <w:szCs w:val="32"/>
              </w:rPr>
              <w:t>発送方法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7E62D" w14:textId="77777777" w:rsidR="007C27FA" w:rsidRPr="00FD0230" w:rsidRDefault="007C27FA" w:rsidP="00C214B9">
            <w:pPr>
              <w:jc w:val="center"/>
              <w:rPr>
                <w:rFonts w:ascii="UD デジタル 教科書体 NK" w:eastAsia="UD デジタル 教科書体 NK"/>
                <w:b/>
                <w:bCs/>
                <w:sz w:val="32"/>
                <w:szCs w:val="32"/>
              </w:rPr>
            </w:pPr>
            <w:r w:rsidRPr="00FD0230">
              <w:rPr>
                <w:rFonts w:ascii="UD デジタル 教科書体 NK" w:eastAsia="UD デジタル 教科書体 NK" w:hint="eastAsia"/>
                <w:b/>
                <w:bCs/>
                <w:sz w:val="32"/>
                <w:szCs w:val="32"/>
              </w:rPr>
              <w:t>発 送 日</w:t>
            </w:r>
          </w:p>
        </w:tc>
        <w:tc>
          <w:tcPr>
            <w:tcW w:w="3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62DE7" w14:textId="4E676EE5" w:rsidR="007C27FA" w:rsidRPr="00FD0230" w:rsidRDefault="00C658FC" w:rsidP="00C214B9">
            <w:pPr>
              <w:jc w:val="center"/>
              <w:rPr>
                <w:rFonts w:ascii="UD デジタル 教科書体 NK" w:eastAsia="UD デジタル 教科書体 NK"/>
                <w:b/>
                <w:bCs/>
                <w:sz w:val="32"/>
                <w:szCs w:val="32"/>
              </w:rPr>
            </w:pPr>
            <w:r>
              <w:rPr>
                <w:rFonts w:ascii="UD デジタル 教科書体 NK-B" w:eastAsia="UD デジタル 教科書体 NK-B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1D33A402" wp14:editId="53E38892">
                  <wp:simplePos x="0" y="0"/>
                  <wp:positionH relativeFrom="column">
                    <wp:posOffset>-3025141</wp:posOffset>
                  </wp:positionH>
                  <wp:positionV relativeFrom="paragraph">
                    <wp:posOffset>-3131185</wp:posOffset>
                  </wp:positionV>
                  <wp:extent cx="6315710" cy="9205595"/>
                  <wp:effectExtent l="1828800" t="952500" r="1799590" b="967105"/>
                  <wp:wrapNone/>
                  <wp:docPr id="125575580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870235">
                            <a:off x="0" y="0"/>
                            <a:ext cx="6315710" cy="920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27FA" w:rsidRPr="00FD0230">
              <w:rPr>
                <w:rFonts w:ascii="UD デジタル 教科書体 NK" w:eastAsia="UD デジタル 教科書体 NK" w:hint="eastAsia"/>
                <w:b/>
                <w:bCs/>
                <w:sz w:val="32"/>
                <w:szCs w:val="32"/>
              </w:rPr>
              <w:t>商品券使用期間</w:t>
            </w:r>
          </w:p>
        </w:tc>
      </w:tr>
      <w:tr w:rsidR="007C27FA" w:rsidRPr="00FD0230" w14:paraId="695D12D7" w14:textId="77777777" w:rsidTr="00594E39"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E934D" w14:textId="543F8F26" w:rsidR="007C27FA" w:rsidRPr="00FD0230" w:rsidRDefault="007C27FA" w:rsidP="00C214B9">
            <w:pPr>
              <w:jc w:val="center"/>
              <w:rPr>
                <w:rFonts w:ascii="UD デジタル 教科書体 NK" w:eastAsia="UD デジタル 教科書体 NK"/>
                <w:b/>
                <w:bCs/>
                <w:sz w:val="32"/>
                <w:szCs w:val="32"/>
              </w:rPr>
            </w:pPr>
            <w:r w:rsidRPr="00FD0230">
              <w:rPr>
                <w:rFonts w:ascii="UD デジタル 教科書体 NK" w:eastAsia="UD デジタル 教科書体 NK" w:hint="eastAsia"/>
                <w:b/>
                <w:bCs/>
                <w:sz w:val="32"/>
                <w:szCs w:val="32"/>
              </w:rPr>
              <w:t>ゆうパック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A038E" w14:textId="77777777" w:rsidR="00EF3123" w:rsidRDefault="007C27FA" w:rsidP="00EF3123">
            <w:pPr>
              <w:spacing w:line="440" w:lineRule="exact"/>
              <w:ind w:left="606" w:hangingChars="200" w:hanging="606"/>
              <w:rPr>
                <w:rFonts w:ascii="UD デジタル 教科書体 NK" w:eastAsia="UD デジタル 教科書体 NK"/>
                <w:b/>
                <w:bCs/>
                <w:sz w:val="32"/>
                <w:szCs w:val="32"/>
              </w:rPr>
            </w:pPr>
            <w:r w:rsidRPr="00FD0230">
              <w:rPr>
                <w:rFonts w:ascii="UD デジタル 教科書体 NK" w:eastAsia="UD デジタル 教科書体 NK" w:hint="eastAsia"/>
                <w:b/>
                <w:bCs/>
                <w:sz w:val="32"/>
                <w:szCs w:val="32"/>
              </w:rPr>
              <w:t>12月22日（月）</w:t>
            </w:r>
          </w:p>
          <w:p w14:paraId="1E85BF6D" w14:textId="1570C9CA" w:rsidR="007C27FA" w:rsidRPr="00FD0230" w:rsidRDefault="007C27FA" w:rsidP="00EF3123">
            <w:pPr>
              <w:spacing w:line="440" w:lineRule="exact"/>
              <w:ind w:leftChars="200" w:left="386" w:firstLineChars="100" w:firstLine="303"/>
              <w:rPr>
                <w:rFonts w:ascii="UD デジタル 教科書体 NK" w:eastAsia="UD デジタル 教科書体 NK"/>
                <w:b/>
                <w:bCs/>
                <w:sz w:val="32"/>
                <w:szCs w:val="32"/>
              </w:rPr>
            </w:pPr>
            <w:r w:rsidRPr="00FD0230">
              <w:rPr>
                <w:rFonts w:ascii="UD デジタル 教科書体 NK" w:eastAsia="UD デジタル 教科書体 NK" w:hint="eastAsia"/>
                <w:b/>
                <w:bCs/>
                <w:sz w:val="32"/>
                <w:szCs w:val="32"/>
              </w:rPr>
              <w:t>から順次発送</w:t>
            </w:r>
          </w:p>
        </w:tc>
        <w:tc>
          <w:tcPr>
            <w:tcW w:w="3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D72E5" w14:textId="77777777" w:rsidR="007C27FA" w:rsidRPr="00FD0230" w:rsidRDefault="007C27FA" w:rsidP="00EF3123">
            <w:pPr>
              <w:spacing w:line="480" w:lineRule="exact"/>
              <w:ind w:firstLineChars="50" w:firstLine="151"/>
              <w:rPr>
                <w:rFonts w:ascii="UD デジタル 教科書体 NK" w:eastAsia="UD デジタル 教科書体 NK"/>
                <w:b/>
                <w:bCs/>
                <w:sz w:val="32"/>
                <w:szCs w:val="32"/>
              </w:rPr>
            </w:pPr>
            <w:r w:rsidRPr="00FD0230">
              <w:rPr>
                <w:rFonts w:ascii="UD デジタル 教科書体 NK" w:eastAsia="UD デジタル 教科書体 NK" w:hint="eastAsia"/>
                <w:b/>
                <w:bCs/>
                <w:sz w:val="32"/>
                <w:szCs w:val="32"/>
              </w:rPr>
              <w:t>令和</w:t>
            </w:r>
            <w:r w:rsidRPr="00EF3123">
              <w:rPr>
                <w:rFonts w:ascii="UD デジタル 教科書体 NK" w:eastAsia="UD デジタル 教科書体 NK" w:hint="eastAsia"/>
                <w:b/>
                <w:bCs/>
                <w:sz w:val="44"/>
                <w:szCs w:val="44"/>
              </w:rPr>
              <w:t>8</w:t>
            </w:r>
            <w:r w:rsidRPr="00FD0230">
              <w:rPr>
                <w:rFonts w:ascii="UD デジタル 教科書体 NK" w:eastAsia="UD デジタル 教科書体 NK" w:hint="eastAsia"/>
                <w:b/>
                <w:bCs/>
                <w:sz w:val="32"/>
                <w:szCs w:val="32"/>
              </w:rPr>
              <w:t>年</w:t>
            </w:r>
            <w:r w:rsidRPr="00EF3123">
              <w:rPr>
                <w:rFonts w:ascii="UD デジタル 教科書体 NK" w:eastAsia="UD デジタル 教科書体 NK" w:hint="eastAsia"/>
                <w:b/>
                <w:bCs/>
                <w:sz w:val="44"/>
                <w:szCs w:val="44"/>
              </w:rPr>
              <w:t>1</w:t>
            </w:r>
            <w:r w:rsidRPr="00FD0230">
              <w:rPr>
                <w:rFonts w:ascii="UD デジタル 教科書体 NK" w:eastAsia="UD デジタル 教科書体 NK" w:hint="eastAsia"/>
                <w:b/>
                <w:bCs/>
                <w:sz w:val="32"/>
                <w:szCs w:val="32"/>
              </w:rPr>
              <w:t>月</w:t>
            </w:r>
            <w:r w:rsidRPr="00EF3123">
              <w:rPr>
                <w:rFonts w:ascii="UD デジタル 教科書体 NK" w:eastAsia="UD デジタル 教科書体 NK" w:hint="eastAsia"/>
                <w:b/>
                <w:bCs/>
                <w:sz w:val="44"/>
                <w:szCs w:val="44"/>
              </w:rPr>
              <w:t>1</w:t>
            </w:r>
            <w:r w:rsidRPr="00FD0230">
              <w:rPr>
                <w:rFonts w:ascii="UD デジタル 教科書体 NK" w:eastAsia="UD デジタル 教科書体 NK" w:hint="eastAsia"/>
                <w:b/>
                <w:bCs/>
                <w:sz w:val="32"/>
                <w:szCs w:val="32"/>
              </w:rPr>
              <w:t xml:space="preserve">日　</w:t>
            </w:r>
          </w:p>
          <w:p w14:paraId="7AFD7ACD" w14:textId="77777777" w:rsidR="007C27FA" w:rsidRPr="00FD0230" w:rsidRDefault="007C27FA" w:rsidP="00EF3123">
            <w:pPr>
              <w:spacing w:line="480" w:lineRule="exact"/>
              <w:jc w:val="center"/>
              <w:rPr>
                <w:rFonts w:ascii="UD デジタル 教科書体 NK" w:eastAsia="UD デジタル 教科書体 NK"/>
                <w:b/>
                <w:bCs/>
                <w:sz w:val="32"/>
                <w:szCs w:val="32"/>
              </w:rPr>
            </w:pPr>
            <w:r w:rsidRPr="00FD0230">
              <w:rPr>
                <w:rFonts w:ascii="UD デジタル 教科書体 NK" w:eastAsia="UD デジタル 教科書体 NK" w:hint="eastAsia"/>
                <w:b/>
                <w:bCs/>
                <w:sz w:val="32"/>
                <w:szCs w:val="32"/>
              </w:rPr>
              <w:t xml:space="preserve">　　　　　～</w:t>
            </w:r>
            <w:r w:rsidRPr="00EF3123">
              <w:rPr>
                <w:rFonts w:ascii="UD デジタル 教科書体 NK" w:eastAsia="UD デジタル 教科書体 NK" w:hint="eastAsia"/>
                <w:b/>
                <w:bCs/>
                <w:sz w:val="44"/>
                <w:szCs w:val="44"/>
              </w:rPr>
              <w:t>３</w:t>
            </w:r>
            <w:r w:rsidRPr="00FD0230">
              <w:rPr>
                <w:rFonts w:ascii="UD デジタル 教科書体 NK" w:eastAsia="UD デジタル 教科書体 NK" w:hint="eastAsia"/>
                <w:b/>
                <w:bCs/>
                <w:sz w:val="32"/>
                <w:szCs w:val="32"/>
              </w:rPr>
              <w:t>月</w:t>
            </w:r>
            <w:r w:rsidRPr="00EF3123">
              <w:rPr>
                <w:rFonts w:ascii="UD デジタル 教科書体 NK" w:eastAsia="UD デジタル 教科書体 NK" w:hint="eastAsia"/>
                <w:b/>
                <w:bCs/>
                <w:sz w:val="44"/>
                <w:szCs w:val="44"/>
              </w:rPr>
              <w:t>25</w:t>
            </w:r>
            <w:r w:rsidRPr="00FD0230">
              <w:rPr>
                <w:rFonts w:ascii="UD デジタル 教科書体 NK" w:eastAsia="UD デジタル 教科書体 NK" w:hint="eastAsia"/>
                <w:b/>
                <w:bCs/>
                <w:sz w:val="32"/>
                <w:szCs w:val="32"/>
              </w:rPr>
              <w:t>日</w:t>
            </w:r>
          </w:p>
        </w:tc>
      </w:tr>
    </w:tbl>
    <w:p w14:paraId="48BC572A" w14:textId="77777777" w:rsidR="00190405" w:rsidRDefault="00190405" w:rsidP="00190405">
      <w:pPr>
        <w:spacing w:line="160" w:lineRule="exact"/>
        <w:jc w:val="right"/>
        <w:rPr>
          <w:b/>
          <w:bCs/>
          <w:i/>
          <w:iCs/>
          <w:sz w:val="28"/>
          <w:szCs w:val="28"/>
          <w:u w:val="wave"/>
        </w:rPr>
      </w:pPr>
    </w:p>
    <w:p w14:paraId="1EC37BC2" w14:textId="3A11677F" w:rsidR="00EF3123" w:rsidRPr="0097454B" w:rsidRDefault="00190405" w:rsidP="00190405">
      <w:pPr>
        <w:spacing w:line="320" w:lineRule="exact"/>
        <w:jc w:val="right"/>
        <w:rPr>
          <w:b/>
          <w:bCs/>
          <w:i/>
          <w:iCs/>
          <w:sz w:val="28"/>
          <w:szCs w:val="28"/>
          <w:u w:val="wave"/>
        </w:rPr>
      </w:pPr>
      <w:r w:rsidRPr="0097454B">
        <w:rPr>
          <w:rFonts w:hint="eastAsia"/>
          <w:b/>
          <w:bCs/>
          <w:i/>
          <w:iCs/>
          <w:sz w:val="28"/>
          <w:szCs w:val="28"/>
          <w:u w:val="wave"/>
        </w:rPr>
        <w:t>※本年中は使用できませんのでご留意ください。</w:t>
      </w:r>
    </w:p>
    <w:p w14:paraId="0C4F7632" w14:textId="77777777" w:rsidR="00190405" w:rsidRDefault="00190405" w:rsidP="00190405">
      <w:pPr>
        <w:spacing w:line="240" w:lineRule="exact"/>
        <w:jc w:val="left"/>
        <w:rPr>
          <w:b/>
          <w:bCs/>
          <w:sz w:val="32"/>
          <w:szCs w:val="32"/>
        </w:rPr>
      </w:pPr>
    </w:p>
    <w:p w14:paraId="55024E0B" w14:textId="77777777" w:rsidR="00C658FC" w:rsidRDefault="00C658FC" w:rsidP="00190405">
      <w:pPr>
        <w:spacing w:line="240" w:lineRule="exact"/>
        <w:jc w:val="left"/>
        <w:rPr>
          <w:b/>
          <w:bCs/>
          <w:sz w:val="32"/>
          <w:szCs w:val="32"/>
        </w:rPr>
      </w:pPr>
    </w:p>
    <w:p w14:paraId="0CD1BDCB" w14:textId="253923A9" w:rsidR="007C27FA" w:rsidRPr="00D35C26" w:rsidRDefault="007C27FA" w:rsidP="00C658FC">
      <w:pPr>
        <w:spacing w:line="440" w:lineRule="exact"/>
        <w:jc w:val="left"/>
        <w:rPr>
          <w:rFonts w:ascii="UD デジタル 教科書体 NK-B" w:eastAsia="UD デジタル 教科書体 NK-B"/>
          <w:sz w:val="16"/>
          <w:szCs w:val="16"/>
          <w:u w:val="thick"/>
        </w:rPr>
      </w:pPr>
    </w:p>
    <w:p w14:paraId="029F851F" w14:textId="6C6728C3" w:rsidR="007C27FA" w:rsidRDefault="007C27FA" w:rsidP="00C658FC">
      <w:pPr>
        <w:tabs>
          <w:tab w:val="left" w:pos="4322"/>
        </w:tabs>
        <w:spacing w:line="440" w:lineRule="exact"/>
        <w:jc w:val="right"/>
        <w:rPr>
          <w:rFonts w:ascii="UD デジタル 教科書体 NK-B" w:eastAsia="UD デジタル 教科書体 NK-B"/>
          <w:sz w:val="28"/>
          <w:szCs w:val="28"/>
        </w:rPr>
      </w:pPr>
      <w:r w:rsidRPr="00FC6E78">
        <w:rPr>
          <w:rFonts w:ascii="UD デジタル 教科書体 NK-B" w:eastAsia="UD デジタル 教科書体 NK-B" w:hint="eastAsia"/>
          <w:sz w:val="28"/>
          <w:szCs w:val="28"/>
        </w:rPr>
        <w:t xml:space="preserve">担当：町民税務課　町民係　</w:t>
      </w:r>
      <w:r>
        <w:rPr>
          <w:rFonts w:ascii="UD デジタル 教科書体 NK-B" w:eastAsia="UD デジタル 教科書体 NK-B" w:hint="eastAsia"/>
          <w:sz w:val="28"/>
          <w:szCs w:val="28"/>
        </w:rPr>
        <w:t>℡</w:t>
      </w:r>
      <w:r w:rsidRPr="00FC6E78">
        <w:rPr>
          <w:rFonts w:ascii="UD デジタル 教科書体 NK-B" w:eastAsia="UD デジタル 教科書体 NK-B" w:hint="eastAsia"/>
          <w:sz w:val="28"/>
          <w:szCs w:val="28"/>
        </w:rPr>
        <w:t>37-211</w:t>
      </w:r>
      <w:r>
        <w:rPr>
          <w:rFonts w:ascii="UD デジタル 教科書体 NK-B" w:eastAsia="UD デジタル 教科書体 NK-B" w:hint="eastAsia"/>
          <w:sz w:val="28"/>
          <w:szCs w:val="28"/>
        </w:rPr>
        <w:t>４</w:t>
      </w:r>
    </w:p>
    <w:sectPr w:rsidR="007C27FA" w:rsidSect="000817FE">
      <w:pgSz w:w="11906" w:h="16838" w:code="9"/>
      <w:pgMar w:top="1304" w:right="1418" w:bottom="851" w:left="1418" w:header="851" w:footer="992" w:gutter="0"/>
      <w:cols w:space="425"/>
      <w:docGrid w:type="linesAndChars" w:linePitch="288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50"/>
    <w:rsid w:val="000116E6"/>
    <w:rsid w:val="00025D44"/>
    <w:rsid w:val="00042B50"/>
    <w:rsid w:val="000549A6"/>
    <w:rsid w:val="000817FE"/>
    <w:rsid w:val="00081C83"/>
    <w:rsid w:val="000C220C"/>
    <w:rsid w:val="00190405"/>
    <w:rsid w:val="001C53EB"/>
    <w:rsid w:val="002C56DE"/>
    <w:rsid w:val="0034304F"/>
    <w:rsid w:val="003747B2"/>
    <w:rsid w:val="00376C6B"/>
    <w:rsid w:val="003B11F7"/>
    <w:rsid w:val="003B40C7"/>
    <w:rsid w:val="003E51AD"/>
    <w:rsid w:val="00410321"/>
    <w:rsid w:val="004264A4"/>
    <w:rsid w:val="00474355"/>
    <w:rsid w:val="004C4000"/>
    <w:rsid w:val="005208A1"/>
    <w:rsid w:val="0053726F"/>
    <w:rsid w:val="00594E39"/>
    <w:rsid w:val="005C33C9"/>
    <w:rsid w:val="00742734"/>
    <w:rsid w:val="007B738D"/>
    <w:rsid w:val="007C27FA"/>
    <w:rsid w:val="0097454B"/>
    <w:rsid w:val="00A04D7F"/>
    <w:rsid w:val="00A54B50"/>
    <w:rsid w:val="00A82AA5"/>
    <w:rsid w:val="00AD2950"/>
    <w:rsid w:val="00AE59C3"/>
    <w:rsid w:val="00B12D4D"/>
    <w:rsid w:val="00BE2192"/>
    <w:rsid w:val="00C05CE9"/>
    <w:rsid w:val="00C43549"/>
    <w:rsid w:val="00C658FC"/>
    <w:rsid w:val="00C826B9"/>
    <w:rsid w:val="00CC4B65"/>
    <w:rsid w:val="00D35C26"/>
    <w:rsid w:val="00DC54E9"/>
    <w:rsid w:val="00E76A5C"/>
    <w:rsid w:val="00E83947"/>
    <w:rsid w:val="00EF3123"/>
    <w:rsid w:val="00F05511"/>
    <w:rsid w:val="00F27A2F"/>
    <w:rsid w:val="00F3084B"/>
    <w:rsid w:val="00F4654F"/>
    <w:rsid w:val="00F56167"/>
    <w:rsid w:val="00FB247A"/>
    <w:rsid w:val="00FC6E78"/>
    <w:rsid w:val="00F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9D83A7"/>
  <w15:chartTrackingRefBased/>
  <w15:docId w15:val="{289D1711-4A87-4294-8274-47B6CB54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2B50"/>
  </w:style>
  <w:style w:type="character" w:customStyle="1" w:styleId="a4">
    <w:name w:val="日付 (文字)"/>
    <w:basedOn w:val="a0"/>
    <w:link w:val="a3"/>
    <w:uiPriority w:val="99"/>
    <w:semiHidden/>
    <w:rsid w:val="00042B50"/>
  </w:style>
  <w:style w:type="paragraph" w:styleId="a5">
    <w:name w:val="Note Heading"/>
    <w:basedOn w:val="a"/>
    <w:next w:val="a"/>
    <w:link w:val="a6"/>
    <w:uiPriority w:val="99"/>
    <w:unhideWhenUsed/>
    <w:rsid w:val="00C826B9"/>
    <w:pPr>
      <w:jc w:val="center"/>
    </w:pPr>
    <w:rPr>
      <w:rFonts w:ascii="UD デジタル 教科書体 NK-B" w:eastAsia="UD デジタル 教科書体 NK-B"/>
      <w:sz w:val="36"/>
      <w:szCs w:val="36"/>
    </w:rPr>
  </w:style>
  <w:style w:type="character" w:customStyle="1" w:styleId="a6">
    <w:name w:val="記 (文字)"/>
    <w:basedOn w:val="a0"/>
    <w:link w:val="a5"/>
    <w:uiPriority w:val="99"/>
    <w:rsid w:val="00C826B9"/>
    <w:rPr>
      <w:rFonts w:ascii="UD デジタル 教科書体 NK-B" w:eastAsia="UD デジタル 教科書体 NK-B"/>
      <w:sz w:val="36"/>
      <w:szCs w:val="36"/>
    </w:rPr>
  </w:style>
  <w:style w:type="paragraph" w:styleId="a7">
    <w:name w:val="Closing"/>
    <w:basedOn w:val="a"/>
    <w:link w:val="a8"/>
    <w:uiPriority w:val="99"/>
    <w:unhideWhenUsed/>
    <w:rsid w:val="00C826B9"/>
    <w:pPr>
      <w:jc w:val="right"/>
    </w:pPr>
    <w:rPr>
      <w:rFonts w:ascii="UD デジタル 教科書体 NK-B" w:eastAsia="UD デジタル 教科書体 NK-B"/>
      <w:sz w:val="36"/>
      <w:szCs w:val="36"/>
    </w:rPr>
  </w:style>
  <w:style w:type="character" w:customStyle="1" w:styleId="a8">
    <w:name w:val="結語 (文字)"/>
    <w:basedOn w:val="a0"/>
    <w:link w:val="a7"/>
    <w:uiPriority w:val="99"/>
    <w:rsid w:val="00C826B9"/>
    <w:rPr>
      <w:rFonts w:ascii="UD デジタル 教科書体 NK-B" w:eastAsia="UD デジタル 教科書体 NK-B"/>
      <w:sz w:val="36"/>
      <w:szCs w:val="36"/>
    </w:rPr>
  </w:style>
  <w:style w:type="table" w:styleId="a9">
    <w:name w:val="Table Grid"/>
    <w:basedOn w:val="a1"/>
    <w:uiPriority w:val="39"/>
    <w:rsid w:val="00C82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DFBF4-F13D-4C7D-884E-3D771B88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佐知子</dc:creator>
  <cp:keywords/>
  <dc:description/>
  <cp:lastModifiedBy>木村　友昭</cp:lastModifiedBy>
  <cp:revision>3</cp:revision>
  <cp:lastPrinted>2025-12-10T07:10:00Z</cp:lastPrinted>
  <dcterms:created xsi:type="dcterms:W3CDTF">2025-12-22T05:12:00Z</dcterms:created>
  <dcterms:modified xsi:type="dcterms:W3CDTF">2025-12-22T05:14:00Z</dcterms:modified>
</cp:coreProperties>
</file>